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61" w:rsidRDefault="00313B91" w:rsidP="00313B91">
      <w:pPr>
        <w:pStyle w:val="NoSpacing"/>
      </w:pPr>
      <w:r>
        <w:t>Name: __________________________</w:t>
      </w:r>
      <w:r>
        <w:tab/>
      </w:r>
      <w:r>
        <w:tab/>
      </w:r>
      <w:r>
        <w:tab/>
      </w:r>
      <w:r w:rsidR="00443AD5">
        <w:tab/>
      </w:r>
      <w:r>
        <w:t>Period: ____________________</w:t>
      </w:r>
    </w:p>
    <w:p w:rsidR="00313B91" w:rsidRDefault="00313B91" w:rsidP="00313B91">
      <w:pPr>
        <w:pStyle w:val="NoSpacing"/>
      </w:pPr>
    </w:p>
    <w:p w:rsidR="00313B91" w:rsidRPr="0004457F" w:rsidRDefault="00313B91" w:rsidP="00313B91">
      <w:pPr>
        <w:pStyle w:val="NoSpacing"/>
        <w:jc w:val="center"/>
        <w:rPr>
          <w:b/>
          <w:sz w:val="44"/>
          <w:szCs w:val="44"/>
        </w:rPr>
      </w:pPr>
      <w:r w:rsidRPr="0004457F">
        <w:rPr>
          <w:b/>
          <w:sz w:val="44"/>
          <w:szCs w:val="44"/>
        </w:rPr>
        <w:t>Whole Grains</w:t>
      </w:r>
    </w:p>
    <w:p w:rsidR="00313B91" w:rsidRPr="00281CBE" w:rsidRDefault="00313B91" w:rsidP="00313B91">
      <w:pPr>
        <w:pStyle w:val="NoSpacing"/>
        <w:jc w:val="center"/>
        <w:rPr>
          <w:sz w:val="28"/>
          <w:szCs w:val="28"/>
        </w:rPr>
      </w:pPr>
    </w:p>
    <w:p w:rsidR="00313B91" w:rsidRPr="00281CBE" w:rsidRDefault="00313B91" w:rsidP="00281CB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281CBE">
        <w:rPr>
          <w:sz w:val="28"/>
          <w:szCs w:val="28"/>
        </w:rPr>
        <w:t>Write down all of the grain products you ate yesterday.</w:t>
      </w:r>
    </w:p>
    <w:p w:rsidR="00313B91" w:rsidRPr="00281CBE" w:rsidRDefault="00313B91" w:rsidP="00313B91">
      <w:pPr>
        <w:pStyle w:val="NoSpacing"/>
        <w:rPr>
          <w:sz w:val="28"/>
          <w:szCs w:val="28"/>
        </w:rPr>
      </w:pPr>
    </w:p>
    <w:p w:rsidR="00313B91" w:rsidRDefault="00313B91" w:rsidP="00313B91">
      <w:pPr>
        <w:pStyle w:val="NoSpacing"/>
        <w:rPr>
          <w:sz w:val="28"/>
          <w:szCs w:val="28"/>
        </w:rPr>
      </w:pPr>
    </w:p>
    <w:p w:rsidR="00443AD5" w:rsidRPr="00281CBE" w:rsidRDefault="00443AD5" w:rsidP="00313B91">
      <w:pPr>
        <w:pStyle w:val="NoSpacing"/>
        <w:rPr>
          <w:sz w:val="28"/>
          <w:szCs w:val="28"/>
        </w:rPr>
      </w:pPr>
    </w:p>
    <w:p w:rsidR="00313B91" w:rsidRPr="00281CBE" w:rsidRDefault="00313B91" w:rsidP="00313B91">
      <w:pPr>
        <w:pStyle w:val="NoSpacing"/>
        <w:rPr>
          <w:sz w:val="28"/>
          <w:szCs w:val="28"/>
        </w:rPr>
      </w:pPr>
    </w:p>
    <w:p w:rsidR="00313B91" w:rsidRPr="00281CBE" w:rsidRDefault="00313B91" w:rsidP="00313B91">
      <w:pPr>
        <w:pStyle w:val="NoSpacing"/>
        <w:rPr>
          <w:sz w:val="28"/>
          <w:szCs w:val="28"/>
        </w:rPr>
      </w:pPr>
    </w:p>
    <w:p w:rsidR="00313B91" w:rsidRPr="00281CBE" w:rsidRDefault="00313B91" w:rsidP="00281CB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281CBE">
        <w:rPr>
          <w:sz w:val="28"/>
          <w:szCs w:val="28"/>
        </w:rPr>
        <w:t>I should have __________________ ounces of grains a day.</w:t>
      </w:r>
    </w:p>
    <w:p w:rsidR="00313B91" w:rsidRPr="00281CBE" w:rsidRDefault="00313B91" w:rsidP="00313B91">
      <w:pPr>
        <w:pStyle w:val="NoSpacing"/>
        <w:rPr>
          <w:sz w:val="28"/>
          <w:szCs w:val="28"/>
        </w:rPr>
      </w:pPr>
    </w:p>
    <w:p w:rsidR="00313B91" w:rsidRPr="00281CBE" w:rsidRDefault="00313B91" w:rsidP="00281CB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281CBE">
        <w:rPr>
          <w:sz w:val="28"/>
          <w:szCs w:val="28"/>
        </w:rPr>
        <w:t>What counts as an ounce of grains?</w:t>
      </w:r>
    </w:p>
    <w:p w:rsidR="00313B91" w:rsidRDefault="00313B91" w:rsidP="00313B91">
      <w:pPr>
        <w:pStyle w:val="NoSpacing"/>
        <w:rPr>
          <w:sz w:val="28"/>
          <w:szCs w:val="28"/>
        </w:rPr>
      </w:pPr>
    </w:p>
    <w:p w:rsidR="00443AD5" w:rsidRDefault="0004457F" w:rsidP="00313B9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proofErr w:type="gramStart"/>
      <w:r>
        <w:rPr>
          <w:sz w:val="28"/>
          <w:szCs w:val="28"/>
        </w:rPr>
        <w:t>bread</w:t>
      </w:r>
      <w:proofErr w:type="gramEnd"/>
      <w:r>
        <w:rPr>
          <w:sz w:val="28"/>
          <w:szCs w:val="28"/>
        </w:rPr>
        <w:tab/>
        <w:t xml:space="preserve">_______________ cereal   _____________ popcorn </w:t>
      </w:r>
    </w:p>
    <w:p w:rsidR="00443AD5" w:rsidRDefault="00443AD5" w:rsidP="00313B91">
      <w:pPr>
        <w:pStyle w:val="NoSpacing"/>
        <w:rPr>
          <w:sz w:val="28"/>
          <w:szCs w:val="28"/>
        </w:rPr>
      </w:pPr>
    </w:p>
    <w:p w:rsidR="00281CBE" w:rsidRPr="00281CBE" w:rsidRDefault="0004457F" w:rsidP="00313B9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_______________ </w:t>
      </w:r>
      <w:proofErr w:type="gramStart"/>
      <w:r>
        <w:rPr>
          <w:sz w:val="28"/>
          <w:szCs w:val="28"/>
        </w:rPr>
        <w:t>crackers  _</w:t>
      </w:r>
      <w:proofErr w:type="gramEnd"/>
      <w:r>
        <w:rPr>
          <w:sz w:val="28"/>
          <w:szCs w:val="28"/>
        </w:rPr>
        <w:t>____________ rice</w:t>
      </w:r>
      <w:r>
        <w:rPr>
          <w:sz w:val="28"/>
          <w:szCs w:val="28"/>
        </w:rPr>
        <w:tab/>
      </w:r>
      <w:r w:rsidR="00281CBE">
        <w:rPr>
          <w:sz w:val="28"/>
          <w:szCs w:val="28"/>
        </w:rPr>
        <w:t>_______________ tortilla</w:t>
      </w:r>
    </w:p>
    <w:p w:rsidR="00313B91" w:rsidRPr="00281CBE" w:rsidRDefault="00313B91" w:rsidP="00313B91">
      <w:pPr>
        <w:pStyle w:val="NoSpacing"/>
        <w:rPr>
          <w:sz w:val="28"/>
          <w:szCs w:val="28"/>
        </w:rPr>
      </w:pPr>
    </w:p>
    <w:p w:rsidR="00313B91" w:rsidRPr="00281CBE" w:rsidRDefault="00281CBE" w:rsidP="00281CB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281CBE">
        <w:rPr>
          <w:sz w:val="28"/>
          <w:szCs w:val="28"/>
        </w:rPr>
        <w:t>From the video: Reading ingredients list can help you determine whether or not a food is made from whole grains. What names do not indicate whole grains? Which names indicate whole grains? Fill in the c</w:t>
      </w:r>
      <w:r w:rsidR="002266D4">
        <w:rPr>
          <w:sz w:val="28"/>
          <w:szCs w:val="28"/>
        </w:rPr>
        <w:t>h</w:t>
      </w:r>
      <w:bookmarkStart w:id="0" w:name="_GoBack"/>
      <w:bookmarkEnd w:id="0"/>
      <w:r w:rsidRPr="00281CBE">
        <w:rPr>
          <w:sz w:val="28"/>
          <w:szCs w:val="28"/>
        </w:rPr>
        <w:t>art.</w:t>
      </w:r>
    </w:p>
    <w:p w:rsidR="00281CBE" w:rsidRDefault="00281CBE" w:rsidP="00313B91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81CBE" w:rsidTr="00281CBE">
        <w:tc>
          <w:tcPr>
            <w:tcW w:w="4788" w:type="dxa"/>
          </w:tcPr>
          <w:p w:rsidR="00281CBE" w:rsidRPr="00281CBE" w:rsidRDefault="00281CBE" w:rsidP="00281CBE">
            <w:pPr>
              <w:pStyle w:val="NoSpacing"/>
              <w:jc w:val="center"/>
              <w:rPr>
                <w:sz w:val="28"/>
                <w:szCs w:val="28"/>
              </w:rPr>
            </w:pPr>
            <w:r w:rsidRPr="00281CBE">
              <w:rPr>
                <w:sz w:val="28"/>
                <w:szCs w:val="28"/>
              </w:rPr>
              <w:t>Not Always Whole Grains</w:t>
            </w:r>
          </w:p>
        </w:tc>
        <w:tc>
          <w:tcPr>
            <w:tcW w:w="4788" w:type="dxa"/>
          </w:tcPr>
          <w:p w:rsidR="00281CBE" w:rsidRPr="00281CBE" w:rsidRDefault="00281CBE" w:rsidP="00281CBE">
            <w:pPr>
              <w:pStyle w:val="NoSpacing"/>
              <w:jc w:val="center"/>
              <w:rPr>
                <w:sz w:val="28"/>
                <w:szCs w:val="28"/>
              </w:rPr>
            </w:pPr>
            <w:r w:rsidRPr="00281CBE">
              <w:rPr>
                <w:sz w:val="28"/>
                <w:szCs w:val="28"/>
              </w:rPr>
              <w:t>Whole Grain Names</w:t>
            </w:r>
          </w:p>
        </w:tc>
      </w:tr>
      <w:tr w:rsidR="00281CBE" w:rsidTr="00281CBE">
        <w:tc>
          <w:tcPr>
            <w:tcW w:w="4788" w:type="dxa"/>
          </w:tcPr>
          <w:p w:rsidR="00281CBE" w:rsidRDefault="00281CBE" w:rsidP="00313B91">
            <w:pPr>
              <w:pStyle w:val="NoSpacing"/>
            </w:pPr>
          </w:p>
          <w:p w:rsidR="00281CBE" w:rsidRDefault="00281CBE" w:rsidP="00313B91">
            <w:pPr>
              <w:pStyle w:val="NoSpacing"/>
            </w:pPr>
          </w:p>
          <w:p w:rsidR="00281CBE" w:rsidRDefault="00281CBE" w:rsidP="00313B91">
            <w:pPr>
              <w:pStyle w:val="NoSpacing"/>
            </w:pPr>
          </w:p>
          <w:p w:rsidR="00281CBE" w:rsidRDefault="00281CBE" w:rsidP="00313B91">
            <w:pPr>
              <w:pStyle w:val="NoSpacing"/>
            </w:pPr>
          </w:p>
          <w:p w:rsidR="00443AD5" w:rsidRDefault="00443AD5" w:rsidP="00313B91">
            <w:pPr>
              <w:pStyle w:val="NoSpacing"/>
            </w:pPr>
          </w:p>
          <w:p w:rsidR="00281CBE" w:rsidRDefault="00281CBE" w:rsidP="00313B91">
            <w:pPr>
              <w:pStyle w:val="NoSpacing"/>
            </w:pPr>
          </w:p>
          <w:p w:rsidR="00281CBE" w:rsidRDefault="00281CBE" w:rsidP="00313B91">
            <w:pPr>
              <w:pStyle w:val="NoSpacing"/>
            </w:pPr>
          </w:p>
        </w:tc>
        <w:tc>
          <w:tcPr>
            <w:tcW w:w="4788" w:type="dxa"/>
          </w:tcPr>
          <w:p w:rsidR="00281CBE" w:rsidRDefault="00281CBE" w:rsidP="00313B91">
            <w:pPr>
              <w:pStyle w:val="NoSpacing"/>
            </w:pPr>
          </w:p>
        </w:tc>
      </w:tr>
    </w:tbl>
    <w:p w:rsidR="00281CBE" w:rsidRDefault="00281CBE" w:rsidP="00313B91">
      <w:pPr>
        <w:pStyle w:val="NoSpacing"/>
      </w:pPr>
      <w:r>
        <w:t xml:space="preserve"> </w:t>
      </w:r>
    </w:p>
    <w:p w:rsidR="00281CBE" w:rsidRPr="0004457F" w:rsidRDefault="00281CBE" w:rsidP="00281CB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04457F">
        <w:rPr>
          <w:sz w:val="28"/>
          <w:szCs w:val="28"/>
        </w:rPr>
        <w:t>According to the Better Bites handout whole grains have four benefits compared to refined grains. What are the four benefits?</w:t>
      </w:r>
    </w:p>
    <w:p w:rsidR="00E3720E" w:rsidRDefault="00E3720E" w:rsidP="00E3720E">
      <w:pPr>
        <w:pStyle w:val="NoSpacing"/>
        <w:numPr>
          <w:ilvl w:val="1"/>
          <w:numId w:val="1"/>
        </w:numPr>
        <w:rPr>
          <w:sz w:val="28"/>
          <w:szCs w:val="28"/>
        </w:rPr>
      </w:pPr>
      <w:r w:rsidRPr="0004457F">
        <w:rPr>
          <w:sz w:val="28"/>
          <w:szCs w:val="28"/>
        </w:rPr>
        <w:t xml:space="preserve"> </w:t>
      </w:r>
    </w:p>
    <w:p w:rsidR="00443AD5" w:rsidRPr="0004457F" w:rsidRDefault="00443AD5" w:rsidP="00443AD5">
      <w:pPr>
        <w:pStyle w:val="NoSpacing"/>
        <w:ind w:left="1440"/>
        <w:rPr>
          <w:sz w:val="28"/>
          <w:szCs w:val="28"/>
        </w:rPr>
      </w:pPr>
    </w:p>
    <w:p w:rsidR="00E3720E" w:rsidRDefault="00E3720E" w:rsidP="00E3720E">
      <w:pPr>
        <w:pStyle w:val="NoSpacing"/>
        <w:numPr>
          <w:ilvl w:val="1"/>
          <w:numId w:val="1"/>
        </w:numPr>
        <w:rPr>
          <w:sz w:val="28"/>
          <w:szCs w:val="28"/>
        </w:rPr>
      </w:pPr>
      <w:r w:rsidRPr="0004457F">
        <w:rPr>
          <w:sz w:val="28"/>
          <w:szCs w:val="28"/>
        </w:rPr>
        <w:t xml:space="preserve"> </w:t>
      </w:r>
      <w:r w:rsidR="00443AD5">
        <w:rPr>
          <w:sz w:val="28"/>
          <w:szCs w:val="28"/>
        </w:rPr>
        <w:t xml:space="preserve"> </w:t>
      </w:r>
    </w:p>
    <w:p w:rsidR="00443AD5" w:rsidRPr="0004457F" w:rsidRDefault="00443AD5" w:rsidP="00443AD5">
      <w:pPr>
        <w:pStyle w:val="NoSpacing"/>
        <w:ind w:left="1440"/>
        <w:rPr>
          <w:sz w:val="28"/>
          <w:szCs w:val="28"/>
        </w:rPr>
      </w:pPr>
    </w:p>
    <w:p w:rsidR="00443AD5" w:rsidRDefault="00E3720E" w:rsidP="00443AD5">
      <w:pPr>
        <w:pStyle w:val="NoSpacing"/>
        <w:numPr>
          <w:ilvl w:val="1"/>
          <w:numId w:val="1"/>
        </w:numPr>
        <w:rPr>
          <w:sz w:val="28"/>
          <w:szCs w:val="28"/>
        </w:rPr>
      </w:pPr>
      <w:r w:rsidRPr="0004457F">
        <w:rPr>
          <w:sz w:val="28"/>
          <w:szCs w:val="28"/>
        </w:rPr>
        <w:t xml:space="preserve"> </w:t>
      </w:r>
      <w:r w:rsidR="00443AD5">
        <w:rPr>
          <w:sz w:val="28"/>
          <w:szCs w:val="28"/>
        </w:rPr>
        <w:t xml:space="preserve">  </w:t>
      </w:r>
    </w:p>
    <w:p w:rsidR="00443AD5" w:rsidRPr="00443AD5" w:rsidRDefault="00443AD5" w:rsidP="00443AD5">
      <w:pPr>
        <w:pStyle w:val="NoSpacing"/>
        <w:ind w:left="1440"/>
        <w:rPr>
          <w:sz w:val="28"/>
          <w:szCs w:val="28"/>
        </w:rPr>
      </w:pPr>
    </w:p>
    <w:p w:rsidR="00E3720E" w:rsidRPr="0004457F" w:rsidRDefault="00E3720E" w:rsidP="00E3720E">
      <w:pPr>
        <w:pStyle w:val="NoSpacing"/>
        <w:numPr>
          <w:ilvl w:val="1"/>
          <w:numId w:val="1"/>
        </w:numPr>
        <w:rPr>
          <w:sz w:val="28"/>
          <w:szCs w:val="28"/>
        </w:rPr>
      </w:pPr>
      <w:r w:rsidRPr="0004457F">
        <w:rPr>
          <w:sz w:val="28"/>
          <w:szCs w:val="28"/>
        </w:rPr>
        <w:t xml:space="preserve"> </w:t>
      </w:r>
    </w:p>
    <w:p w:rsidR="00E3720E" w:rsidRPr="0004457F" w:rsidRDefault="00E3720E" w:rsidP="00E3720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04457F">
        <w:rPr>
          <w:sz w:val="28"/>
          <w:szCs w:val="28"/>
        </w:rPr>
        <w:lastRenderedPageBreak/>
        <w:t>According to the Better Bites handout eating foods with fiber has four benefits. What are the benefits?</w:t>
      </w:r>
    </w:p>
    <w:p w:rsidR="00E3720E" w:rsidRDefault="00E3720E" w:rsidP="00E3720E">
      <w:pPr>
        <w:pStyle w:val="NoSpacing"/>
        <w:numPr>
          <w:ilvl w:val="1"/>
          <w:numId w:val="1"/>
        </w:numPr>
        <w:rPr>
          <w:sz w:val="28"/>
          <w:szCs w:val="28"/>
        </w:rPr>
      </w:pPr>
      <w:r w:rsidRPr="0004457F">
        <w:rPr>
          <w:sz w:val="28"/>
          <w:szCs w:val="28"/>
        </w:rPr>
        <w:t xml:space="preserve"> </w:t>
      </w:r>
      <w:r w:rsidR="00443AD5">
        <w:rPr>
          <w:sz w:val="28"/>
          <w:szCs w:val="28"/>
        </w:rPr>
        <w:t xml:space="preserve"> </w:t>
      </w:r>
    </w:p>
    <w:p w:rsidR="00443AD5" w:rsidRPr="0004457F" w:rsidRDefault="00443AD5" w:rsidP="00443AD5">
      <w:pPr>
        <w:pStyle w:val="NoSpacing"/>
        <w:ind w:left="1440"/>
        <w:rPr>
          <w:sz w:val="28"/>
          <w:szCs w:val="28"/>
        </w:rPr>
      </w:pPr>
    </w:p>
    <w:p w:rsidR="00E3720E" w:rsidRDefault="00E3720E" w:rsidP="00E3720E">
      <w:pPr>
        <w:pStyle w:val="NoSpacing"/>
        <w:numPr>
          <w:ilvl w:val="1"/>
          <w:numId w:val="1"/>
        </w:numPr>
        <w:rPr>
          <w:sz w:val="28"/>
          <w:szCs w:val="28"/>
        </w:rPr>
      </w:pPr>
      <w:r w:rsidRPr="0004457F">
        <w:rPr>
          <w:sz w:val="28"/>
          <w:szCs w:val="28"/>
        </w:rPr>
        <w:t xml:space="preserve"> </w:t>
      </w:r>
      <w:r w:rsidR="00443AD5">
        <w:rPr>
          <w:sz w:val="28"/>
          <w:szCs w:val="28"/>
        </w:rPr>
        <w:t xml:space="preserve"> </w:t>
      </w:r>
    </w:p>
    <w:p w:rsidR="00443AD5" w:rsidRPr="0004457F" w:rsidRDefault="00443AD5" w:rsidP="00443AD5">
      <w:pPr>
        <w:pStyle w:val="NoSpacing"/>
        <w:ind w:left="1440"/>
        <w:rPr>
          <w:sz w:val="28"/>
          <w:szCs w:val="28"/>
        </w:rPr>
      </w:pPr>
    </w:p>
    <w:p w:rsidR="00E3720E" w:rsidRDefault="00E3720E" w:rsidP="00E3720E">
      <w:pPr>
        <w:pStyle w:val="NoSpacing"/>
        <w:numPr>
          <w:ilvl w:val="1"/>
          <w:numId w:val="1"/>
        </w:numPr>
        <w:rPr>
          <w:sz w:val="28"/>
          <w:szCs w:val="28"/>
        </w:rPr>
      </w:pPr>
      <w:r w:rsidRPr="0004457F">
        <w:rPr>
          <w:sz w:val="28"/>
          <w:szCs w:val="28"/>
        </w:rPr>
        <w:t xml:space="preserve"> </w:t>
      </w:r>
      <w:r w:rsidR="00443AD5">
        <w:rPr>
          <w:sz w:val="28"/>
          <w:szCs w:val="28"/>
        </w:rPr>
        <w:t xml:space="preserve"> </w:t>
      </w:r>
    </w:p>
    <w:p w:rsidR="00443AD5" w:rsidRPr="0004457F" w:rsidRDefault="00443AD5" w:rsidP="00443AD5">
      <w:pPr>
        <w:pStyle w:val="NoSpacing"/>
        <w:ind w:left="1440"/>
        <w:rPr>
          <w:sz w:val="28"/>
          <w:szCs w:val="28"/>
        </w:rPr>
      </w:pPr>
    </w:p>
    <w:p w:rsidR="00E3720E" w:rsidRPr="0004457F" w:rsidRDefault="00E3720E" w:rsidP="00E3720E">
      <w:pPr>
        <w:pStyle w:val="NoSpacing"/>
        <w:numPr>
          <w:ilvl w:val="1"/>
          <w:numId w:val="1"/>
        </w:numPr>
        <w:rPr>
          <w:sz w:val="28"/>
          <w:szCs w:val="28"/>
        </w:rPr>
      </w:pPr>
      <w:r w:rsidRPr="0004457F">
        <w:rPr>
          <w:sz w:val="28"/>
          <w:szCs w:val="28"/>
        </w:rPr>
        <w:t xml:space="preserve"> </w:t>
      </w:r>
    </w:p>
    <w:p w:rsidR="00E3720E" w:rsidRPr="0004457F" w:rsidRDefault="0004457F" w:rsidP="00E3720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04457F">
        <w:rPr>
          <w:sz w:val="28"/>
          <w:szCs w:val="28"/>
        </w:rPr>
        <w:t>How can you tell if a food is whole grain?</w:t>
      </w:r>
    </w:p>
    <w:p w:rsidR="00443AD5" w:rsidRDefault="00443AD5" w:rsidP="0004457F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4457F" w:rsidRPr="0004457F" w:rsidRDefault="0004457F" w:rsidP="00443AD5">
      <w:pPr>
        <w:pStyle w:val="NoSpacing"/>
        <w:ind w:left="1440"/>
        <w:rPr>
          <w:sz w:val="28"/>
          <w:szCs w:val="28"/>
        </w:rPr>
      </w:pPr>
      <w:r w:rsidRPr="0004457F">
        <w:rPr>
          <w:sz w:val="28"/>
          <w:szCs w:val="28"/>
        </w:rPr>
        <w:t xml:space="preserve"> </w:t>
      </w:r>
    </w:p>
    <w:p w:rsidR="0004457F" w:rsidRDefault="0004457F" w:rsidP="0004457F">
      <w:pPr>
        <w:pStyle w:val="NoSpacing"/>
        <w:numPr>
          <w:ilvl w:val="1"/>
          <w:numId w:val="1"/>
        </w:numPr>
        <w:rPr>
          <w:sz w:val="28"/>
          <w:szCs w:val="28"/>
        </w:rPr>
      </w:pPr>
      <w:r w:rsidRPr="0004457F">
        <w:rPr>
          <w:sz w:val="28"/>
          <w:szCs w:val="28"/>
        </w:rPr>
        <w:t xml:space="preserve"> </w:t>
      </w:r>
      <w:r w:rsidR="00443AD5">
        <w:rPr>
          <w:sz w:val="28"/>
          <w:szCs w:val="28"/>
        </w:rPr>
        <w:t xml:space="preserve"> </w:t>
      </w:r>
    </w:p>
    <w:p w:rsidR="00443AD5" w:rsidRPr="0004457F" w:rsidRDefault="00443AD5" w:rsidP="00443AD5">
      <w:pPr>
        <w:pStyle w:val="NoSpacing"/>
        <w:ind w:left="1440"/>
        <w:rPr>
          <w:sz w:val="28"/>
          <w:szCs w:val="28"/>
        </w:rPr>
      </w:pPr>
    </w:p>
    <w:p w:rsidR="0004457F" w:rsidRDefault="0004457F" w:rsidP="0004457F">
      <w:pPr>
        <w:pStyle w:val="NoSpacing"/>
        <w:numPr>
          <w:ilvl w:val="1"/>
          <w:numId w:val="1"/>
        </w:numPr>
        <w:rPr>
          <w:sz w:val="28"/>
          <w:szCs w:val="28"/>
        </w:rPr>
      </w:pPr>
      <w:r w:rsidRPr="0004457F">
        <w:rPr>
          <w:sz w:val="28"/>
          <w:szCs w:val="28"/>
        </w:rPr>
        <w:t xml:space="preserve"> </w:t>
      </w:r>
      <w:r w:rsidR="00443AD5">
        <w:rPr>
          <w:sz w:val="28"/>
          <w:szCs w:val="28"/>
        </w:rPr>
        <w:t xml:space="preserve"> </w:t>
      </w:r>
    </w:p>
    <w:p w:rsidR="00443AD5" w:rsidRPr="0004457F" w:rsidRDefault="00443AD5" w:rsidP="00443AD5">
      <w:pPr>
        <w:pStyle w:val="NoSpacing"/>
        <w:ind w:left="1440"/>
        <w:rPr>
          <w:sz w:val="28"/>
          <w:szCs w:val="28"/>
        </w:rPr>
      </w:pPr>
    </w:p>
    <w:p w:rsidR="0004457F" w:rsidRDefault="0004457F" w:rsidP="0004457F">
      <w:pPr>
        <w:pStyle w:val="NoSpacing"/>
        <w:numPr>
          <w:ilvl w:val="1"/>
          <w:numId w:val="1"/>
        </w:numPr>
        <w:rPr>
          <w:sz w:val="28"/>
          <w:szCs w:val="28"/>
        </w:rPr>
      </w:pPr>
      <w:r w:rsidRPr="0004457F">
        <w:rPr>
          <w:sz w:val="28"/>
          <w:szCs w:val="28"/>
        </w:rPr>
        <w:t xml:space="preserve"> </w:t>
      </w:r>
      <w:r w:rsidR="00443AD5">
        <w:rPr>
          <w:sz w:val="28"/>
          <w:szCs w:val="28"/>
        </w:rPr>
        <w:t xml:space="preserve"> </w:t>
      </w:r>
    </w:p>
    <w:p w:rsidR="00443AD5" w:rsidRDefault="00443AD5" w:rsidP="00443AD5">
      <w:pPr>
        <w:pStyle w:val="NoSpacing"/>
        <w:ind w:left="1440"/>
        <w:rPr>
          <w:sz w:val="28"/>
          <w:szCs w:val="28"/>
        </w:rPr>
      </w:pPr>
    </w:p>
    <w:p w:rsidR="00443AD5" w:rsidRDefault="00443AD5" w:rsidP="00443AD5">
      <w:pPr>
        <w:pStyle w:val="NoSpacing"/>
        <w:rPr>
          <w:sz w:val="28"/>
          <w:szCs w:val="28"/>
        </w:rPr>
      </w:pPr>
    </w:p>
    <w:p w:rsidR="00443AD5" w:rsidRDefault="00443AD5" w:rsidP="00443AD5">
      <w:pPr>
        <w:pStyle w:val="NoSpacing"/>
        <w:ind w:left="1440"/>
        <w:rPr>
          <w:sz w:val="28"/>
          <w:szCs w:val="28"/>
        </w:rPr>
      </w:pPr>
    </w:p>
    <w:p w:rsidR="00443AD5" w:rsidRPr="0004457F" w:rsidRDefault="00443AD5" w:rsidP="00443AD5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1914525</wp:posOffset>
            </wp:positionH>
            <wp:positionV relativeFrom="paragraph">
              <wp:posOffset>1850390</wp:posOffset>
            </wp:positionV>
            <wp:extent cx="1871345" cy="2438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43AD5" w:rsidRPr="0004457F" w:rsidSect="00443AD5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3474F"/>
    <w:multiLevelType w:val="hybridMultilevel"/>
    <w:tmpl w:val="CC7C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B91"/>
    <w:rsid w:val="0004457F"/>
    <w:rsid w:val="002266D4"/>
    <w:rsid w:val="00281CBE"/>
    <w:rsid w:val="00313B91"/>
    <w:rsid w:val="00443AD5"/>
    <w:rsid w:val="00C00361"/>
    <w:rsid w:val="00E3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3B91"/>
    <w:pPr>
      <w:spacing w:after="0" w:line="240" w:lineRule="auto"/>
    </w:pPr>
  </w:style>
  <w:style w:type="table" w:styleId="TableGrid">
    <w:name w:val="Table Grid"/>
    <w:basedOn w:val="TableNormal"/>
    <w:uiPriority w:val="59"/>
    <w:rsid w:val="00281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3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A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3B91"/>
    <w:pPr>
      <w:spacing w:after="0" w:line="240" w:lineRule="auto"/>
    </w:pPr>
  </w:style>
  <w:style w:type="table" w:styleId="TableGrid">
    <w:name w:val="Table Grid"/>
    <w:basedOn w:val="TableNormal"/>
    <w:uiPriority w:val="59"/>
    <w:rsid w:val="00281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3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Ham</dc:creator>
  <cp:lastModifiedBy>Kathryn Ham</cp:lastModifiedBy>
  <cp:revision>3</cp:revision>
  <dcterms:created xsi:type="dcterms:W3CDTF">2013-03-06T13:15:00Z</dcterms:created>
  <dcterms:modified xsi:type="dcterms:W3CDTF">2013-03-07T15:19:00Z</dcterms:modified>
</cp:coreProperties>
</file>